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1C" w:rsidRDefault="00CD021C">
      <w:pPr>
        <w:rPr>
          <w:rFonts w:ascii="Arial" w:hAnsi="Arial" w:cs="Arial"/>
          <w:sz w:val="16"/>
          <w:szCs w:val="16"/>
        </w:rPr>
      </w:pPr>
      <w:r>
        <w:rPr>
          <w:rFonts w:ascii="Arial" w:hAnsi="Arial" w:cs="Arial"/>
          <w:sz w:val="16"/>
          <w:szCs w:val="16"/>
        </w:rPr>
        <w:t>ABC:  Concept Attainment: Immigration Activity 1</w:t>
      </w:r>
    </w:p>
    <w:tbl>
      <w:tblPr>
        <w:tblStyle w:val="TableGrid"/>
        <w:tblW w:w="0" w:type="auto"/>
        <w:tblLook w:val="01E0"/>
      </w:tblPr>
      <w:tblGrid>
        <w:gridCol w:w="7308"/>
        <w:gridCol w:w="7308"/>
      </w:tblGrid>
      <w:tr w:rsidR="00CD021C" w:rsidRPr="00CD021C">
        <w:tc>
          <w:tcPr>
            <w:tcW w:w="7308" w:type="dxa"/>
          </w:tcPr>
          <w:p w:rsidR="00CD021C" w:rsidRPr="00CD021C" w:rsidRDefault="00CD021C" w:rsidP="00CD021C">
            <w:pPr>
              <w:jc w:val="center"/>
              <w:rPr>
                <w:rFonts w:ascii="Arial" w:hAnsi="Arial" w:cs="Arial"/>
                <w:b/>
                <w:sz w:val="32"/>
                <w:szCs w:val="32"/>
              </w:rPr>
            </w:pPr>
            <w:r>
              <w:rPr>
                <w:rFonts w:ascii="Arial" w:hAnsi="Arial" w:cs="Arial"/>
                <w:b/>
                <w:sz w:val="32"/>
                <w:szCs w:val="32"/>
              </w:rPr>
              <w:t>YES</w:t>
            </w:r>
          </w:p>
        </w:tc>
        <w:tc>
          <w:tcPr>
            <w:tcW w:w="7308" w:type="dxa"/>
          </w:tcPr>
          <w:p w:rsidR="00CD021C" w:rsidRPr="00CD021C" w:rsidRDefault="00CD021C" w:rsidP="00CD021C">
            <w:pPr>
              <w:jc w:val="center"/>
              <w:rPr>
                <w:rFonts w:ascii="Arial" w:hAnsi="Arial" w:cs="Arial"/>
                <w:b/>
                <w:sz w:val="32"/>
                <w:szCs w:val="32"/>
              </w:rPr>
            </w:pPr>
            <w:r>
              <w:rPr>
                <w:rFonts w:ascii="Arial" w:hAnsi="Arial" w:cs="Arial"/>
                <w:b/>
                <w:sz w:val="32"/>
                <w:szCs w:val="32"/>
              </w:rPr>
              <w:t>NO</w:t>
            </w:r>
          </w:p>
        </w:tc>
      </w:tr>
      <w:tr w:rsidR="00CD021C">
        <w:tc>
          <w:tcPr>
            <w:tcW w:w="7308" w:type="dxa"/>
          </w:tcPr>
          <w:p w:rsidR="00CD021C" w:rsidRDefault="00CD021C">
            <w:pPr>
              <w:rPr>
                <w:rFonts w:ascii="Arial" w:hAnsi="Arial" w:cs="Arial"/>
                <w:sz w:val="32"/>
                <w:szCs w:val="32"/>
              </w:rPr>
            </w:pPr>
            <w:r>
              <w:rPr>
                <w:rFonts w:ascii="Arial" w:hAnsi="Arial" w:cs="Arial"/>
                <w:sz w:val="32"/>
                <w:szCs w:val="32"/>
              </w:rPr>
              <w:t xml:space="preserve">I believe </w:t>
            </w:r>
            <w:r w:rsidR="00EA26FA">
              <w:rPr>
                <w:rFonts w:ascii="Arial" w:hAnsi="Arial" w:cs="Arial"/>
                <w:sz w:val="32"/>
                <w:szCs w:val="32"/>
              </w:rPr>
              <w:t>that creating a fence on the bo</w:t>
            </w:r>
            <w:r>
              <w:rPr>
                <w:rFonts w:ascii="Arial" w:hAnsi="Arial" w:cs="Arial"/>
                <w:sz w:val="32"/>
                <w:szCs w:val="32"/>
              </w:rPr>
              <w:t xml:space="preserve">rder is just absurd.  Why would you spend billions of dollars to keep people out who are just trying to have a better life?  </w:t>
            </w:r>
            <w:r w:rsidR="00137C0A">
              <w:rPr>
                <w:rFonts w:ascii="Arial" w:hAnsi="Arial" w:cs="Arial"/>
                <w:sz w:val="32"/>
                <w:szCs w:val="32"/>
              </w:rPr>
              <w:t xml:space="preserve">In the passage it states, “Customs and Border Protection spent $2.5 billion between 2006 and 2009 to complete 670 miles of border fence.”  </w:t>
            </w:r>
            <w:r>
              <w:rPr>
                <w:rFonts w:ascii="Arial" w:hAnsi="Arial" w:cs="Arial"/>
                <w:sz w:val="32"/>
                <w:szCs w:val="32"/>
              </w:rPr>
              <w:t>Every year Congress spends millions of dollars a mile and billions of dollars for a couple hundred miles of fence, and for what?  Why do we just try and stop a family from having a better life?  People who are hungry and dying</w:t>
            </w:r>
            <w:r w:rsidR="00137C0A">
              <w:rPr>
                <w:rFonts w:ascii="Arial" w:hAnsi="Arial" w:cs="Arial"/>
                <w:sz w:val="32"/>
                <w:szCs w:val="32"/>
              </w:rPr>
              <w:t>, in this country, need this money.</w:t>
            </w:r>
            <w:r>
              <w:rPr>
                <w:rFonts w:ascii="Arial" w:hAnsi="Arial" w:cs="Arial"/>
                <w:sz w:val="32"/>
                <w:szCs w:val="32"/>
              </w:rPr>
              <w:t xml:space="preserve"> Cancer could be cured with the money.</w:t>
            </w:r>
          </w:p>
          <w:p w:rsidR="00CD021C" w:rsidRDefault="00CD021C">
            <w:pPr>
              <w:rPr>
                <w:rFonts w:ascii="Arial" w:hAnsi="Arial" w:cs="Arial"/>
                <w:sz w:val="32"/>
                <w:szCs w:val="32"/>
              </w:rPr>
            </w:pPr>
          </w:p>
          <w:p w:rsidR="00CD021C" w:rsidRDefault="00CD021C">
            <w:pPr>
              <w:rPr>
                <w:rFonts w:ascii="Arial" w:hAnsi="Arial" w:cs="Arial"/>
                <w:sz w:val="32"/>
                <w:szCs w:val="32"/>
              </w:rPr>
            </w:pPr>
          </w:p>
        </w:tc>
        <w:tc>
          <w:tcPr>
            <w:tcW w:w="7308" w:type="dxa"/>
          </w:tcPr>
          <w:p w:rsidR="000F3D97" w:rsidRDefault="00EA26FA" w:rsidP="000F3D97">
            <w:pPr>
              <w:rPr>
                <w:rFonts w:ascii="Arial" w:hAnsi="Arial" w:cs="Arial"/>
                <w:sz w:val="32"/>
                <w:szCs w:val="32"/>
              </w:rPr>
            </w:pPr>
            <w:r>
              <w:rPr>
                <w:rFonts w:ascii="Arial" w:hAnsi="Arial" w:cs="Arial"/>
                <w:sz w:val="32"/>
                <w:szCs w:val="32"/>
              </w:rPr>
              <w:t>Creating a fence around the bo</w:t>
            </w:r>
            <w:r w:rsidR="000F3D97">
              <w:rPr>
                <w:rFonts w:ascii="Arial" w:hAnsi="Arial" w:cs="Arial"/>
                <w:sz w:val="32"/>
                <w:szCs w:val="32"/>
              </w:rPr>
              <w:t xml:space="preserve">rder is not a very smart idea.  Because they are spending money on an unreliable fence.  I see so many homeless people that need help.  </w:t>
            </w:r>
          </w:p>
          <w:p w:rsidR="00CD021C" w:rsidRDefault="00CD021C">
            <w:pPr>
              <w:rPr>
                <w:rFonts w:ascii="Arial" w:hAnsi="Arial" w:cs="Arial"/>
                <w:sz w:val="32"/>
                <w:szCs w:val="32"/>
              </w:rPr>
            </w:pPr>
          </w:p>
          <w:p w:rsidR="00CD021C" w:rsidRDefault="00CD021C">
            <w:pPr>
              <w:rPr>
                <w:rFonts w:ascii="Arial" w:hAnsi="Arial" w:cs="Arial"/>
                <w:sz w:val="32"/>
                <w:szCs w:val="32"/>
              </w:rPr>
            </w:pPr>
            <w:r>
              <w:rPr>
                <w:rFonts w:ascii="Arial" w:hAnsi="Arial" w:cs="Arial"/>
                <w:sz w:val="32"/>
                <w:szCs w:val="32"/>
              </w:rPr>
              <w:t>I feel creating a fence around the border is not a good idea.  It’s not because they’re spending all this money to build a fence to keep people out but they can put that money to useful stuff like feeding the homeless, paying janitors, fixing shelters, etc.</w:t>
            </w:r>
          </w:p>
          <w:p w:rsidR="00EA26FA" w:rsidRDefault="00EA26FA">
            <w:pPr>
              <w:rPr>
                <w:rFonts w:ascii="Arial" w:hAnsi="Arial" w:cs="Arial"/>
                <w:sz w:val="32"/>
                <w:szCs w:val="32"/>
              </w:rPr>
            </w:pPr>
          </w:p>
          <w:p w:rsidR="00EA26FA" w:rsidRDefault="00EA26FA">
            <w:pPr>
              <w:rPr>
                <w:rFonts w:ascii="Arial" w:hAnsi="Arial" w:cs="Arial"/>
                <w:sz w:val="32"/>
                <w:szCs w:val="32"/>
              </w:rPr>
            </w:pPr>
            <w:r>
              <w:rPr>
                <w:rFonts w:ascii="Arial" w:hAnsi="Arial" w:cs="Arial"/>
                <w:sz w:val="32"/>
                <w:szCs w:val="32"/>
              </w:rPr>
              <w:t>I don’t think the fence is worth the money because people can and probably will still get past and we shouldn’t spend billions of dollars when our country is broke and has a lot of homeless people.</w:t>
            </w:r>
          </w:p>
          <w:p w:rsidR="00CD021C" w:rsidRDefault="00CD021C">
            <w:pPr>
              <w:rPr>
                <w:rFonts w:ascii="Arial" w:hAnsi="Arial" w:cs="Arial"/>
                <w:sz w:val="32"/>
                <w:szCs w:val="32"/>
              </w:rPr>
            </w:pPr>
          </w:p>
          <w:p w:rsidR="000F3D97" w:rsidRDefault="000F3D97" w:rsidP="000F3D97">
            <w:pPr>
              <w:rPr>
                <w:rFonts w:ascii="Arial" w:hAnsi="Arial" w:cs="Arial"/>
                <w:sz w:val="32"/>
                <w:szCs w:val="32"/>
              </w:rPr>
            </w:pPr>
          </w:p>
        </w:tc>
      </w:tr>
    </w:tbl>
    <w:p w:rsidR="00CD021C" w:rsidRDefault="00CD021C">
      <w:pPr>
        <w:rPr>
          <w:rFonts w:ascii="Arial" w:hAnsi="Arial" w:cs="Arial"/>
          <w:sz w:val="32"/>
          <w:szCs w:val="32"/>
        </w:rPr>
      </w:pPr>
    </w:p>
    <w:p w:rsidR="000F3D97" w:rsidRDefault="000F3D97">
      <w:pPr>
        <w:rPr>
          <w:rFonts w:ascii="Arial" w:hAnsi="Arial" w:cs="Arial"/>
          <w:sz w:val="32"/>
          <w:szCs w:val="32"/>
        </w:rPr>
      </w:pPr>
    </w:p>
    <w:p w:rsidR="000F3D97" w:rsidRDefault="000F3D97">
      <w:pPr>
        <w:rPr>
          <w:rFonts w:ascii="Arial" w:hAnsi="Arial" w:cs="Arial"/>
          <w:sz w:val="32"/>
          <w:szCs w:val="32"/>
        </w:rPr>
      </w:pPr>
    </w:p>
    <w:p w:rsidR="00191BAF" w:rsidRDefault="00191BAF">
      <w:pPr>
        <w:rPr>
          <w:rFonts w:ascii="Arial" w:hAnsi="Arial" w:cs="Arial"/>
          <w:sz w:val="32"/>
          <w:szCs w:val="32"/>
        </w:rPr>
      </w:pPr>
    </w:p>
    <w:p w:rsidR="00191BAF" w:rsidRDefault="00191BAF">
      <w:pPr>
        <w:rPr>
          <w:rFonts w:ascii="Arial" w:hAnsi="Arial" w:cs="Arial"/>
          <w:sz w:val="32"/>
          <w:szCs w:val="32"/>
        </w:rPr>
      </w:pPr>
    </w:p>
    <w:p w:rsidR="00191BAF" w:rsidRDefault="00191BAF">
      <w:pPr>
        <w:rPr>
          <w:rFonts w:ascii="Arial" w:hAnsi="Arial" w:cs="Arial"/>
          <w:sz w:val="32"/>
          <w:szCs w:val="32"/>
        </w:rPr>
      </w:pPr>
    </w:p>
    <w:p w:rsidR="000F3D97" w:rsidRDefault="000F3D97">
      <w:pPr>
        <w:rPr>
          <w:rFonts w:ascii="Arial" w:hAnsi="Arial" w:cs="Arial"/>
          <w:sz w:val="32"/>
          <w:szCs w:val="32"/>
        </w:rPr>
      </w:pPr>
    </w:p>
    <w:p w:rsidR="000F3D97" w:rsidRDefault="000F3D97">
      <w:pPr>
        <w:rPr>
          <w:rFonts w:ascii="Arial" w:hAnsi="Arial" w:cs="Arial"/>
          <w:sz w:val="32"/>
          <w:szCs w:val="32"/>
        </w:rPr>
      </w:pPr>
    </w:p>
    <w:tbl>
      <w:tblPr>
        <w:tblStyle w:val="TableGrid"/>
        <w:tblW w:w="0" w:type="auto"/>
        <w:tblLook w:val="01E0"/>
      </w:tblPr>
      <w:tblGrid>
        <w:gridCol w:w="7308"/>
        <w:gridCol w:w="7308"/>
      </w:tblGrid>
      <w:tr w:rsidR="000F3D97" w:rsidRPr="00CD021C">
        <w:tc>
          <w:tcPr>
            <w:tcW w:w="7308" w:type="dxa"/>
          </w:tcPr>
          <w:p w:rsidR="000F3D97" w:rsidRPr="00CD021C" w:rsidRDefault="000F3D97" w:rsidP="000F3D97">
            <w:pPr>
              <w:jc w:val="center"/>
              <w:rPr>
                <w:rFonts w:ascii="Arial" w:hAnsi="Arial" w:cs="Arial"/>
                <w:b/>
                <w:sz w:val="32"/>
                <w:szCs w:val="32"/>
              </w:rPr>
            </w:pPr>
            <w:r>
              <w:rPr>
                <w:rFonts w:ascii="Arial" w:hAnsi="Arial" w:cs="Arial"/>
                <w:b/>
                <w:sz w:val="32"/>
                <w:szCs w:val="32"/>
              </w:rPr>
              <w:lastRenderedPageBreak/>
              <w:t>YES</w:t>
            </w:r>
          </w:p>
        </w:tc>
        <w:tc>
          <w:tcPr>
            <w:tcW w:w="7308" w:type="dxa"/>
          </w:tcPr>
          <w:p w:rsidR="000F3D97" w:rsidRPr="00CD021C" w:rsidRDefault="000F3D97" w:rsidP="000F3D97">
            <w:pPr>
              <w:jc w:val="center"/>
              <w:rPr>
                <w:rFonts w:ascii="Arial" w:hAnsi="Arial" w:cs="Arial"/>
                <w:b/>
                <w:sz w:val="32"/>
                <w:szCs w:val="32"/>
              </w:rPr>
            </w:pPr>
            <w:r>
              <w:rPr>
                <w:rFonts w:ascii="Arial" w:hAnsi="Arial" w:cs="Arial"/>
                <w:b/>
                <w:sz w:val="32"/>
                <w:szCs w:val="32"/>
              </w:rPr>
              <w:t>NO</w:t>
            </w:r>
          </w:p>
        </w:tc>
      </w:tr>
      <w:tr w:rsidR="000F3D97">
        <w:tc>
          <w:tcPr>
            <w:tcW w:w="7308" w:type="dxa"/>
          </w:tcPr>
          <w:p w:rsidR="000F3D97" w:rsidRDefault="00A5112A" w:rsidP="000F3D97">
            <w:pPr>
              <w:rPr>
                <w:rFonts w:ascii="Arial" w:hAnsi="Arial" w:cs="Arial"/>
                <w:sz w:val="32"/>
                <w:szCs w:val="32"/>
              </w:rPr>
            </w:pPr>
            <w:r>
              <w:rPr>
                <w:rFonts w:ascii="Arial" w:hAnsi="Arial" w:cs="Arial"/>
                <w:sz w:val="32"/>
                <w:szCs w:val="32"/>
              </w:rPr>
              <w:t xml:space="preserve">The most important point Nancy Gibbs makes is when she mentions what crosses the border and not just illegally.  In the passage she states that many goods come here legally each day:  oil, bell peppers, light bulbs, cars, toasters, car parts.  She also points out that 800,000 cross the boarder legally every day.  When people think of the US-Mexico border, they usually just focus on the illegal crossings and goods.  What many people fail to realize is that we have a relationship with </w:t>
            </w:r>
            <w:smartTag w:uri="urn:schemas-microsoft-com:office:smarttags" w:element="country-region">
              <w:smartTag w:uri="urn:schemas-microsoft-com:office:smarttags" w:element="place">
                <w:r>
                  <w:rPr>
                    <w:rFonts w:ascii="Arial" w:hAnsi="Arial" w:cs="Arial"/>
                    <w:sz w:val="32"/>
                    <w:szCs w:val="32"/>
                  </w:rPr>
                  <w:t>Mexico</w:t>
                </w:r>
              </w:smartTag>
            </w:smartTag>
            <w:r>
              <w:rPr>
                <w:rFonts w:ascii="Arial" w:hAnsi="Arial" w:cs="Arial"/>
                <w:sz w:val="32"/>
                <w:szCs w:val="32"/>
              </w:rPr>
              <w:t xml:space="preserve"> that impacts our country.  We are trading partners with </w:t>
            </w:r>
            <w:smartTag w:uri="urn:schemas-microsoft-com:office:smarttags" w:element="country-region">
              <w:smartTag w:uri="urn:schemas-microsoft-com:office:smarttags" w:element="place">
                <w:r w:rsidR="001E2CE5">
                  <w:rPr>
                    <w:rFonts w:ascii="Arial" w:hAnsi="Arial" w:cs="Arial"/>
                    <w:sz w:val="32"/>
                    <w:szCs w:val="32"/>
                  </w:rPr>
                  <w:t>Mexico</w:t>
                </w:r>
              </w:smartTag>
            </w:smartTag>
            <w:r w:rsidR="001E2CE5">
              <w:rPr>
                <w:rFonts w:ascii="Arial" w:hAnsi="Arial" w:cs="Arial"/>
                <w:sz w:val="32"/>
                <w:szCs w:val="32"/>
              </w:rPr>
              <w:t xml:space="preserve">.  We rely on </w:t>
            </w:r>
            <w:smartTag w:uri="urn:schemas-microsoft-com:office:smarttags" w:element="country-region">
              <w:smartTag w:uri="urn:schemas-microsoft-com:office:smarttags" w:element="place">
                <w:r w:rsidR="001E2CE5">
                  <w:rPr>
                    <w:rFonts w:ascii="Arial" w:hAnsi="Arial" w:cs="Arial"/>
                    <w:sz w:val="32"/>
                    <w:szCs w:val="32"/>
                  </w:rPr>
                  <w:t>Mexico</w:t>
                </w:r>
              </w:smartTag>
            </w:smartTag>
            <w:r w:rsidR="001E2CE5">
              <w:rPr>
                <w:rFonts w:ascii="Arial" w:hAnsi="Arial" w:cs="Arial"/>
                <w:sz w:val="32"/>
                <w:szCs w:val="32"/>
              </w:rPr>
              <w:t xml:space="preserve"> for a lot of the products we have in our lives.</w:t>
            </w:r>
          </w:p>
          <w:p w:rsidR="00EA26FA" w:rsidRDefault="00EA26FA" w:rsidP="000F3D97">
            <w:pPr>
              <w:rPr>
                <w:rFonts w:ascii="Arial" w:hAnsi="Arial" w:cs="Arial"/>
                <w:sz w:val="32"/>
                <w:szCs w:val="32"/>
              </w:rPr>
            </w:pPr>
          </w:p>
          <w:p w:rsidR="00EA26FA" w:rsidRDefault="00EA26FA" w:rsidP="000F3D97">
            <w:pPr>
              <w:rPr>
                <w:rFonts w:ascii="Arial" w:hAnsi="Arial" w:cs="Arial"/>
                <w:sz w:val="32"/>
                <w:szCs w:val="32"/>
              </w:rPr>
            </w:pPr>
            <w:r>
              <w:rPr>
                <w:rFonts w:ascii="Arial" w:hAnsi="Arial" w:cs="Arial"/>
                <w:sz w:val="32"/>
                <w:szCs w:val="32"/>
              </w:rPr>
              <w:t xml:space="preserve">The most interesting or important point made in this passage is how many supplies are shifted from </w:t>
            </w:r>
            <w:smartTag w:uri="urn:schemas-microsoft-com:office:smarttags" w:element="country-region">
              <w:smartTag w:uri="urn:schemas-microsoft-com:office:smarttags" w:element="place">
                <w:r>
                  <w:rPr>
                    <w:rFonts w:ascii="Arial" w:hAnsi="Arial" w:cs="Arial"/>
                    <w:sz w:val="32"/>
                    <w:szCs w:val="32"/>
                  </w:rPr>
                  <w:t>Mexico</w:t>
                </w:r>
              </w:smartTag>
            </w:smartTag>
            <w:r>
              <w:rPr>
                <w:rFonts w:ascii="Arial" w:hAnsi="Arial" w:cs="Arial"/>
                <w:sz w:val="32"/>
                <w:szCs w:val="32"/>
              </w:rPr>
              <w:t xml:space="preserve">.  Like she states in the passage, “…a million barrels of crude oil, 432 tons of bell peppers, 238,000 light bulbs, 166 Volkswagen Beetles, 16,250 toasters, $51 million worth of auto parts, everything from the little knob on the air conditioner to your cell-phone charger.”  The </w:t>
            </w:r>
            <w:smartTag w:uri="urn:schemas-microsoft-com:office:smarttags" w:element="country-region">
              <w:smartTag w:uri="urn:schemas-microsoft-com:office:smarttags" w:element="place">
                <w:r>
                  <w:rPr>
                    <w:rFonts w:ascii="Arial" w:hAnsi="Arial" w:cs="Arial"/>
                    <w:sz w:val="32"/>
                    <w:szCs w:val="32"/>
                  </w:rPr>
                  <w:t>United States</w:t>
                </w:r>
              </w:smartTag>
            </w:smartTag>
            <w:r>
              <w:rPr>
                <w:rFonts w:ascii="Arial" w:hAnsi="Arial" w:cs="Arial"/>
                <w:sz w:val="32"/>
                <w:szCs w:val="32"/>
              </w:rPr>
              <w:t xml:space="preserve"> needs all these supplies and goods and we wouldn’t have them without </w:t>
            </w:r>
            <w:smartTag w:uri="urn:schemas-microsoft-com:office:smarttags" w:element="country-region">
              <w:smartTag w:uri="urn:schemas-microsoft-com:office:smarttags" w:element="place">
                <w:r>
                  <w:rPr>
                    <w:rFonts w:ascii="Arial" w:hAnsi="Arial" w:cs="Arial"/>
                    <w:sz w:val="32"/>
                    <w:szCs w:val="32"/>
                  </w:rPr>
                  <w:t>Mexico</w:t>
                </w:r>
              </w:smartTag>
            </w:smartTag>
            <w:r>
              <w:rPr>
                <w:rFonts w:ascii="Arial" w:hAnsi="Arial" w:cs="Arial"/>
                <w:sz w:val="32"/>
                <w:szCs w:val="32"/>
              </w:rPr>
              <w:t>.</w:t>
            </w:r>
          </w:p>
          <w:p w:rsidR="000F3D97" w:rsidRDefault="000F3D97" w:rsidP="000F3D97">
            <w:pPr>
              <w:rPr>
                <w:rFonts w:ascii="Arial" w:hAnsi="Arial" w:cs="Arial"/>
                <w:sz w:val="32"/>
                <w:szCs w:val="32"/>
              </w:rPr>
            </w:pPr>
          </w:p>
        </w:tc>
        <w:tc>
          <w:tcPr>
            <w:tcW w:w="7308" w:type="dxa"/>
          </w:tcPr>
          <w:p w:rsidR="000F3D97" w:rsidRDefault="000F3D97" w:rsidP="000F3D97">
            <w:pPr>
              <w:rPr>
                <w:rFonts w:ascii="Arial" w:hAnsi="Arial" w:cs="Arial"/>
                <w:sz w:val="32"/>
                <w:szCs w:val="32"/>
              </w:rPr>
            </w:pPr>
            <w:r>
              <w:rPr>
                <w:rFonts w:ascii="Arial" w:hAnsi="Arial" w:cs="Arial"/>
                <w:sz w:val="32"/>
                <w:szCs w:val="32"/>
              </w:rPr>
              <w:t xml:space="preserve">The main point is people keep coming over to the </w:t>
            </w:r>
            <w:smartTag w:uri="urn:schemas-microsoft-com:office:smarttags" w:element="country-region">
              <w:smartTag w:uri="urn:schemas-microsoft-com:office:smarttags" w:element="place">
                <w:r>
                  <w:rPr>
                    <w:rFonts w:ascii="Arial" w:hAnsi="Arial" w:cs="Arial"/>
                    <w:sz w:val="32"/>
                    <w:szCs w:val="32"/>
                  </w:rPr>
                  <w:t>U.S.</w:t>
                </w:r>
              </w:smartTag>
            </w:smartTag>
            <w:r>
              <w:rPr>
                <w:rFonts w:ascii="Arial" w:hAnsi="Arial" w:cs="Arial"/>
                <w:sz w:val="32"/>
                <w:szCs w:val="32"/>
              </w:rPr>
              <w:t xml:space="preserve"> because they want a job and they’re trying to save money to bring their families to the </w:t>
            </w:r>
            <w:smartTag w:uri="urn:schemas-microsoft-com:office:smarttags" w:element="country-region">
              <w:smartTag w:uri="urn:schemas-microsoft-com:office:smarttags" w:element="place">
                <w:r>
                  <w:rPr>
                    <w:rFonts w:ascii="Arial" w:hAnsi="Arial" w:cs="Arial"/>
                    <w:sz w:val="32"/>
                    <w:szCs w:val="32"/>
                  </w:rPr>
                  <w:t>U.S.</w:t>
                </w:r>
              </w:smartTag>
            </w:smartTag>
          </w:p>
          <w:p w:rsidR="000F3D97" w:rsidRDefault="000F3D97" w:rsidP="000F3D97">
            <w:pPr>
              <w:rPr>
                <w:rFonts w:ascii="Arial" w:hAnsi="Arial" w:cs="Arial"/>
                <w:sz w:val="32"/>
                <w:szCs w:val="32"/>
              </w:rPr>
            </w:pPr>
          </w:p>
          <w:p w:rsidR="000F3D97" w:rsidRDefault="000F3D97" w:rsidP="000F3D97">
            <w:pPr>
              <w:rPr>
                <w:rFonts w:ascii="Arial" w:hAnsi="Arial" w:cs="Arial"/>
                <w:sz w:val="32"/>
                <w:szCs w:val="32"/>
              </w:rPr>
            </w:pPr>
          </w:p>
          <w:p w:rsidR="000F3D97" w:rsidRDefault="000F3D97" w:rsidP="000F3D97">
            <w:pPr>
              <w:rPr>
                <w:rFonts w:ascii="Arial" w:hAnsi="Arial" w:cs="Arial"/>
                <w:sz w:val="32"/>
                <w:szCs w:val="32"/>
              </w:rPr>
            </w:pPr>
            <w:r>
              <w:rPr>
                <w:rFonts w:ascii="Arial" w:hAnsi="Arial" w:cs="Arial"/>
                <w:sz w:val="32"/>
                <w:szCs w:val="32"/>
              </w:rPr>
              <w:t xml:space="preserve">The most interesting point in this passage is that we get so many supplies from </w:t>
            </w:r>
            <w:smartTag w:uri="urn:schemas-microsoft-com:office:smarttags" w:element="country-region">
              <w:smartTag w:uri="urn:schemas-microsoft-com:office:smarttags" w:element="place">
                <w:r>
                  <w:rPr>
                    <w:rFonts w:ascii="Arial" w:hAnsi="Arial" w:cs="Arial"/>
                    <w:sz w:val="32"/>
                    <w:szCs w:val="32"/>
                  </w:rPr>
                  <w:t>Mexico</w:t>
                </w:r>
              </w:smartTag>
            </w:smartTag>
            <w:r>
              <w:rPr>
                <w:rFonts w:ascii="Arial" w:hAnsi="Arial" w:cs="Arial"/>
                <w:sz w:val="32"/>
                <w:szCs w:val="32"/>
              </w:rPr>
              <w:t xml:space="preserve"> that help us but they still can’t come here legally.  I feel that it’s not fair.</w:t>
            </w:r>
          </w:p>
          <w:p w:rsidR="00A5112A" w:rsidRDefault="00A5112A" w:rsidP="000F3D97">
            <w:pPr>
              <w:rPr>
                <w:rFonts w:ascii="Arial" w:hAnsi="Arial" w:cs="Arial"/>
                <w:sz w:val="32"/>
                <w:szCs w:val="32"/>
              </w:rPr>
            </w:pPr>
            <w:r>
              <w:rPr>
                <w:rFonts w:ascii="Arial" w:hAnsi="Arial" w:cs="Arial"/>
                <w:sz w:val="32"/>
                <w:szCs w:val="32"/>
              </w:rPr>
              <w:br/>
              <w:t>The most interesting point in this passage is how Mexicans can deliver the products but they can’t come through.  That’s stupid.</w:t>
            </w:r>
          </w:p>
          <w:p w:rsidR="00A5112A" w:rsidRDefault="00A5112A" w:rsidP="000F3D97">
            <w:pPr>
              <w:rPr>
                <w:rFonts w:ascii="Arial" w:hAnsi="Arial" w:cs="Arial"/>
                <w:sz w:val="32"/>
                <w:szCs w:val="32"/>
              </w:rPr>
            </w:pPr>
          </w:p>
          <w:p w:rsidR="00A5112A" w:rsidRDefault="00A5112A" w:rsidP="000F3D97">
            <w:pPr>
              <w:rPr>
                <w:rFonts w:ascii="Arial" w:hAnsi="Arial" w:cs="Arial"/>
                <w:sz w:val="32"/>
                <w:szCs w:val="32"/>
              </w:rPr>
            </w:pPr>
            <w:r>
              <w:rPr>
                <w:rFonts w:ascii="Arial" w:hAnsi="Arial" w:cs="Arial"/>
                <w:sz w:val="32"/>
                <w:szCs w:val="32"/>
              </w:rPr>
              <w:t>I think the most interesting or important point is that it’s talking about the border that it’s hard to cross it.  It’s a risky move.</w:t>
            </w:r>
          </w:p>
          <w:p w:rsidR="00191BAF" w:rsidRDefault="00191BAF" w:rsidP="000F3D97">
            <w:pPr>
              <w:rPr>
                <w:rFonts w:ascii="Arial" w:hAnsi="Arial" w:cs="Arial"/>
                <w:sz w:val="32"/>
                <w:szCs w:val="32"/>
              </w:rPr>
            </w:pPr>
          </w:p>
          <w:p w:rsidR="00191BAF" w:rsidRDefault="00191BAF" w:rsidP="000F3D97">
            <w:pPr>
              <w:rPr>
                <w:rFonts w:ascii="Arial" w:hAnsi="Arial" w:cs="Arial"/>
                <w:sz w:val="32"/>
                <w:szCs w:val="32"/>
              </w:rPr>
            </w:pPr>
            <w:r>
              <w:rPr>
                <w:rFonts w:ascii="Arial" w:hAnsi="Arial" w:cs="Arial"/>
                <w:sz w:val="32"/>
                <w:szCs w:val="32"/>
              </w:rPr>
              <w:t>The  most interesting part in the passage is about how many people cross the border.</w:t>
            </w:r>
          </w:p>
          <w:p w:rsidR="000F3D97" w:rsidRDefault="000F3D97" w:rsidP="000F3D97">
            <w:pPr>
              <w:rPr>
                <w:rFonts w:ascii="Arial" w:hAnsi="Arial" w:cs="Arial"/>
                <w:sz w:val="32"/>
                <w:szCs w:val="32"/>
              </w:rPr>
            </w:pPr>
          </w:p>
        </w:tc>
      </w:tr>
    </w:tbl>
    <w:p w:rsidR="000F3D97" w:rsidRDefault="000F3D97" w:rsidP="000F3D97">
      <w:pPr>
        <w:rPr>
          <w:rFonts w:ascii="Arial" w:hAnsi="Arial" w:cs="Arial"/>
          <w:sz w:val="32"/>
          <w:szCs w:val="32"/>
        </w:rPr>
      </w:pPr>
    </w:p>
    <w:p w:rsidR="00191BAF" w:rsidRDefault="00191BAF" w:rsidP="000F3D97">
      <w:pPr>
        <w:rPr>
          <w:rFonts w:ascii="Arial" w:hAnsi="Arial" w:cs="Arial"/>
          <w:sz w:val="32"/>
          <w:szCs w:val="32"/>
        </w:rPr>
      </w:pPr>
    </w:p>
    <w:p w:rsidR="00191BAF" w:rsidRDefault="00191BAF" w:rsidP="000F3D97">
      <w:pPr>
        <w:rPr>
          <w:rFonts w:ascii="Arial" w:hAnsi="Arial" w:cs="Arial"/>
          <w:sz w:val="32"/>
          <w:szCs w:val="32"/>
        </w:rPr>
      </w:pPr>
    </w:p>
    <w:tbl>
      <w:tblPr>
        <w:tblStyle w:val="TableGrid"/>
        <w:tblW w:w="0" w:type="auto"/>
        <w:tblLook w:val="01E0"/>
      </w:tblPr>
      <w:tblGrid>
        <w:gridCol w:w="7308"/>
        <w:gridCol w:w="7308"/>
      </w:tblGrid>
      <w:tr w:rsidR="001E2CE5" w:rsidRPr="00CD021C">
        <w:tc>
          <w:tcPr>
            <w:tcW w:w="7308" w:type="dxa"/>
          </w:tcPr>
          <w:p w:rsidR="001E2CE5" w:rsidRPr="00CD021C" w:rsidRDefault="001E2CE5" w:rsidP="001E2CE5">
            <w:pPr>
              <w:jc w:val="center"/>
              <w:rPr>
                <w:rFonts w:ascii="Arial" w:hAnsi="Arial" w:cs="Arial"/>
                <w:b/>
                <w:sz w:val="32"/>
                <w:szCs w:val="32"/>
              </w:rPr>
            </w:pPr>
            <w:r>
              <w:rPr>
                <w:rFonts w:ascii="Arial" w:hAnsi="Arial" w:cs="Arial"/>
                <w:b/>
                <w:sz w:val="32"/>
                <w:szCs w:val="32"/>
              </w:rPr>
              <w:lastRenderedPageBreak/>
              <w:t>YES</w:t>
            </w:r>
          </w:p>
        </w:tc>
        <w:tc>
          <w:tcPr>
            <w:tcW w:w="7308" w:type="dxa"/>
          </w:tcPr>
          <w:p w:rsidR="001E2CE5" w:rsidRPr="00CD021C" w:rsidRDefault="001E2CE5" w:rsidP="001E2CE5">
            <w:pPr>
              <w:jc w:val="center"/>
              <w:rPr>
                <w:rFonts w:ascii="Arial" w:hAnsi="Arial" w:cs="Arial"/>
                <w:b/>
                <w:sz w:val="32"/>
                <w:szCs w:val="32"/>
              </w:rPr>
            </w:pPr>
            <w:r>
              <w:rPr>
                <w:rFonts w:ascii="Arial" w:hAnsi="Arial" w:cs="Arial"/>
                <w:b/>
                <w:sz w:val="32"/>
                <w:szCs w:val="32"/>
              </w:rPr>
              <w:t>NO</w:t>
            </w:r>
          </w:p>
        </w:tc>
      </w:tr>
      <w:tr w:rsidR="001E2CE5">
        <w:tc>
          <w:tcPr>
            <w:tcW w:w="7308" w:type="dxa"/>
          </w:tcPr>
          <w:p w:rsidR="001E2CE5" w:rsidRDefault="00EA26FA" w:rsidP="001E2CE5">
            <w:pPr>
              <w:rPr>
                <w:rFonts w:ascii="Arial" w:hAnsi="Arial" w:cs="Arial"/>
                <w:sz w:val="32"/>
                <w:szCs w:val="32"/>
              </w:rPr>
            </w:pPr>
            <w:r>
              <w:rPr>
                <w:rFonts w:ascii="Arial" w:hAnsi="Arial" w:cs="Arial"/>
                <w:sz w:val="32"/>
                <w:szCs w:val="32"/>
              </w:rPr>
              <w:t xml:space="preserve">I believe that immigrants are harder workers because they have struggled before, probably their whole lives so they know what they have to do to make ends meet.  They come to the </w:t>
            </w:r>
            <w:smartTag w:uri="urn:schemas-microsoft-com:office:smarttags" w:element="country-region">
              <w:smartTag w:uri="urn:schemas-microsoft-com:office:smarttags" w:element="place">
                <w:r>
                  <w:rPr>
                    <w:rFonts w:ascii="Arial" w:hAnsi="Arial" w:cs="Arial"/>
                    <w:sz w:val="32"/>
                    <w:szCs w:val="32"/>
                  </w:rPr>
                  <w:t>U.S.</w:t>
                </w:r>
              </w:smartTag>
            </w:smartTag>
            <w:r>
              <w:rPr>
                <w:rFonts w:ascii="Arial" w:hAnsi="Arial" w:cs="Arial"/>
                <w:sz w:val="32"/>
                <w:szCs w:val="32"/>
              </w:rPr>
              <w:t xml:space="preserve"> and they need any job they can get.  When you look at who is working in the fields, immigrants.  Cleaning houses?  Immigrants.  The hard jobs, the dirty jobs, they are most likely filled with immigrants who can’t get other jobs because of their background</w:t>
            </w:r>
            <w:r w:rsidR="00137C0A">
              <w:rPr>
                <w:rFonts w:ascii="Arial" w:hAnsi="Arial" w:cs="Arial"/>
                <w:sz w:val="32"/>
                <w:szCs w:val="32"/>
              </w:rPr>
              <w:t>.  While many Americans struggle, they don’t know what it’s like to have to leave their own country to fight to make their lives better for them and their children.</w:t>
            </w:r>
          </w:p>
          <w:p w:rsidR="00191BAF" w:rsidRDefault="00191BAF" w:rsidP="001E2CE5">
            <w:pPr>
              <w:rPr>
                <w:rFonts w:ascii="Arial" w:hAnsi="Arial" w:cs="Arial"/>
                <w:sz w:val="32"/>
                <w:szCs w:val="32"/>
              </w:rPr>
            </w:pPr>
          </w:p>
          <w:p w:rsidR="00191BAF" w:rsidRDefault="00191BAF" w:rsidP="001E2CE5">
            <w:pPr>
              <w:rPr>
                <w:rFonts w:ascii="Arial" w:hAnsi="Arial" w:cs="Arial"/>
                <w:sz w:val="32"/>
                <w:szCs w:val="32"/>
              </w:rPr>
            </w:pPr>
            <w:r>
              <w:rPr>
                <w:rFonts w:ascii="Arial" w:hAnsi="Arial" w:cs="Arial"/>
                <w:sz w:val="32"/>
                <w:szCs w:val="32"/>
              </w:rPr>
              <w:t>Some people believe immigrants are harder workers than Americans.  I disagree because my mom is not an immigrant and she works two jobs.  My father is an immigrant and he works on a farm.  He works very hard.  They both work hard, immigrant and nonimmigrant.  They both come home very tired.  Ever since I was 5 years old my mother has raised me by herself and at one point I forgot what her face looked like because she worked so hard.</w:t>
            </w:r>
          </w:p>
        </w:tc>
        <w:tc>
          <w:tcPr>
            <w:tcW w:w="7308" w:type="dxa"/>
          </w:tcPr>
          <w:p w:rsidR="001E2CE5" w:rsidRDefault="001E2CE5" w:rsidP="001E2CE5">
            <w:pPr>
              <w:rPr>
                <w:rFonts w:ascii="Arial" w:hAnsi="Arial" w:cs="Arial"/>
                <w:sz w:val="32"/>
                <w:szCs w:val="32"/>
              </w:rPr>
            </w:pPr>
            <w:r>
              <w:rPr>
                <w:rFonts w:ascii="Arial" w:hAnsi="Arial" w:cs="Arial"/>
                <w:sz w:val="32"/>
                <w:szCs w:val="32"/>
              </w:rPr>
              <w:t>I do believe immigrants work harder because they think they will have a better life here so why not work harder.  I mean they don’t have stereotypes for nothing.  They work hard.</w:t>
            </w:r>
          </w:p>
        </w:tc>
      </w:tr>
    </w:tbl>
    <w:p w:rsidR="001E2CE5" w:rsidRDefault="001E2CE5" w:rsidP="001E2CE5">
      <w:pPr>
        <w:rPr>
          <w:rFonts w:ascii="Arial" w:hAnsi="Arial" w:cs="Arial"/>
          <w:sz w:val="32"/>
          <w:szCs w:val="32"/>
        </w:rPr>
      </w:pPr>
    </w:p>
    <w:p w:rsidR="000F3D97" w:rsidRPr="00CD021C" w:rsidRDefault="000F3D97">
      <w:pPr>
        <w:rPr>
          <w:rFonts w:ascii="Arial" w:hAnsi="Arial" w:cs="Arial"/>
          <w:sz w:val="32"/>
          <w:szCs w:val="32"/>
        </w:rPr>
      </w:pPr>
    </w:p>
    <w:sectPr w:rsidR="000F3D97" w:rsidRPr="00CD021C" w:rsidSect="00CD021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CD021C"/>
    <w:rsid w:val="000F3D97"/>
    <w:rsid w:val="00137C0A"/>
    <w:rsid w:val="00191BAF"/>
    <w:rsid w:val="001E2CE5"/>
    <w:rsid w:val="00273B97"/>
    <w:rsid w:val="00A5112A"/>
    <w:rsid w:val="00CD021C"/>
    <w:rsid w:val="00EA2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ABC:  Concept Attainment: Immigration Activity 1</vt:lpstr>
    </vt:vector>
  </TitlesOfParts>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Concept Attainment: Immigration Activity 1</dc:title>
  <dc:creator>Lara Hoekstra</dc:creator>
  <cp:lastModifiedBy>Larry</cp:lastModifiedBy>
  <cp:revision>2</cp:revision>
  <dcterms:created xsi:type="dcterms:W3CDTF">2015-05-12T01:51:00Z</dcterms:created>
  <dcterms:modified xsi:type="dcterms:W3CDTF">2015-05-12T01:51:00Z</dcterms:modified>
</cp:coreProperties>
</file>