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5F7E" w14:textId="101D2960" w:rsidR="007769D6" w:rsidRPr="007769D6" w:rsidRDefault="007769D6" w:rsidP="007769D6">
      <w:pPr>
        <w:rPr>
          <w:rFonts w:ascii="Calibri" w:eastAsia="Calibri" w:hAnsi="Calibri" w:cs="Calibri"/>
        </w:rPr>
      </w:pPr>
      <w:r w:rsidRPr="007769D6">
        <w:rPr>
          <w:rFonts w:ascii="Calibri" w:eastAsia="Calibri" w:hAnsi="Calibri" w:cs="Calibri"/>
        </w:rPr>
        <w:t>References</w:t>
      </w:r>
      <w:r w:rsidRPr="007769D6">
        <w:rPr>
          <w:rFonts w:ascii="Calibri" w:eastAsia="Calibri" w:hAnsi="Calibri" w:cs="Calibri"/>
        </w:rPr>
        <w:t xml:space="preserve"> For Interview With </w:t>
      </w:r>
      <w:r>
        <w:rPr>
          <w:rFonts w:ascii="Calibri" w:eastAsia="Calibri" w:hAnsi="Calibri" w:cs="Calibri"/>
        </w:rPr>
        <w:t xml:space="preserve">Cia </w:t>
      </w:r>
      <w:proofErr w:type="spellStart"/>
      <w:r>
        <w:rPr>
          <w:rFonts w:ascii="Calibri" w:eastAsia="Calibri" w:hAnsi="Calibri" w:cs="Calibri"/>
        </w:rPr>
        <w:t>Verschelden</w:t>
      </w:r>
      <w:proofErr w:type="spellEnd"/>
      <w:r>
        <w:rPr>
          <w:rFonts w:ascii="Calibri" w:eastAsia="Calibri" w:hAnsi="Calibri" w:cs="Calibri"/>
        </w:rPr>
        <w:t xml:space="preserve"> about her book, </w:t>
      </w:r>
      <w:r>
        <w:rPr>
          <w:rFonts w:ascii="Calibri" w:eastAsia="Calibri" w:hAnsi="Calibri" w:cs="Calibri"/>
          <w:i/>
        </w:rPr>
        <w:t>Bandwidth Recovery</w:t>
      </w:r>
      <w:r>
        <w:rPr>
          <w:rFonts w:ascii="Calibri" w:eastAsia="Calibri" w:hAnsi="Calibri" w:cs="Calibri"/>
        </w:rPr>
        <w:t>.</w:t>
      </w:r>
      <w:bookmarkStart w:id="0" w:name="_GoBack"/>
      <w:bookmarkEnd w:id="0"/>
    </w:p>
    <w:p w14:paraId="258148A8" w14:textId="77777777" w:rsidR="007769D6" w:rsidRPr="007769D6" w:rsidRDefault="007769D6" w:rsidP="007769D6">
      <w:pPr>
        <w:rPr>
          <w:rFonts w:ascii="Calibri" w:eastAsia="Calibri" w:hAnsi="Calibri" w:cs="Calibri"/>
        </w:rPr>
      </w:pPr>
    </w:p>
    <w:p w14:paraId="3BF717EA" w14:textId="4F18D461" w:rsidR="007769D6" w:rsidRDefault="007769D6" w:rsidP="007769D6">
      <w:pPr>
        <w:rPr>
          <w:rFonts w:ascii="Calibri" w:eastAsia="Calibri" w:hAnsi="Calibri" w:cs="Calibri"/>
        </w:rPr>
      </w:pPr>
      <w:r w:rsidRPr="00E1798A">
        <w:rPr>
          <w:rFonts w:ascii="Calibri" w:eastAsia="Calibri" w:hAnsi="Calibri" w:cs="Calibri"/>
          <w:lang w:val="es-ES"/>
        </w:rPr>
        <w:t xml:space="preserve">Cohen, G. L., </w:t>
      </w:r>
      <w:proofErr w:type="spellStart"/>
      <w:r w:rsidRPr="00E1798A">
        <w:rPr>
          <w:rFonts w:ascii="Calibri" w:eastAsia="Calibri" w:hAnsi="Calibri" w:cs="Calibri"/>
          <w:lang w:val="es-ES"/>
        </w:rPr>
        <w:t>Garcia</w:t>
      </w:r>
      <w:proofErr w:type="spellEnd"/>
      <w:r w:rsidRPr="00E1798A">
        <w:rPr>
          <w:rFonts w:ascii="Calibri" w:eastAsia="Calibri" w:hAnsi="Calibri" w:cs="Calibri"/>
          <w:lang w:val="es-ES"/>
        </w:rPr>
        <w:t>, J., Purdue-</w:t>
      </w:r>
      <w:proofErr w:type="spellStart"/>
      <w:proofErr w:type="gramStart"/>
      <w:r w:rsidRPr="00E1798A">
        <w:rPr>
          <w:rFonts w:ascii="Calibri" w:eastAsia="Calibri" w:hAnsi="Calibri" w:cs="Calibri"/>
          <w:lang w:val="es-ES"/>
        </w:rPr>
        <w:t>Vaughns,V</w:t>
      </w:r>
      <w:proofErr w:type="spellEnd"/>
      <w:r w:rsidRPr="00E1798A">
        <w:rPr>
          <w:rFonts w:ascii="Calibri" w:eastAsia="Calibri" w:hAnsi="Calibri" w:cs="Calibri"/>
          <w:lang w:val="es-ES"/>
        </w:rPr>
        <w:t>.</w:t>
      </w:r>
      <w:proofErr w:type="gramEnd"/>
      <w:r w:rsidRPr="00E1798A">
        <w:rPr>
          <w:rFonts w:ascii="Calibri" w:eastAsia="Calibri" w:hAnsi="Calibri" w:cs="Calibri"/>
          <w:lang w:val="es-ES"/>
        </w:rPr>
        <w:t xml:space="preserve">, </w:t>
      </w:r>
      <w:proofErr w:type="spellStart"/>
      <w:r w:rsidRPr="00E1798A">
        <w:rPr>
          <w:rFonts w:ascii="Calibri" w:eastAsia="Calibri" w:hAnsi="Calibri" w:cs="Calibri"/>
          <w:lang w:val="es-ES"/>
        </w:rPr>
        <w:t>Apfel</w:t>
      </w:r>
      <w:proofErr w:type="spellEnd"/>
      <w:r w:rsidRPr="00E1798A">
        <w:rPr>
          <w:rFonts w:ascii="Calibri" w:eastAsia="Calibri" w:hAnsi="Calibri" w:cs="Calibri"/>
          <w:lang w:val="es-ES"/>
        </w:rPr>
        <w:t xml:space="preserve">, N., &amp; </w:t>
      </w:r>
      <w:proofErr w:type="spellStart"/>
      <w:r w:rsidRPr="00E1798A">
        <w:rPr>
          <w:rFonts w:ascii="Calibri" w:eastAsia="Calibri" w:hAnsi="Calibri" w:cs="Calibri"/>
          <w:lang w:val="es-ES"/>
        </w:rPr>
        <w:t>Brzustoski</w:t>
      </w:r>
      <w:proofErr w:type="spellEnd"/>
      <w:r w:rsidRPr="00E1798A">
        <w:rPr>
          <w:rFonts w:ascii="Calibri" w:eastAsia="Calibri" w:hAnsi="Calibri" w:cs="Calibri"/>
          <w:lang w:val="es-ES"/>
        </w:rPr>
        <w:t xml:space="preserve">, P. (2009). </w:t>
      </w:r>
      <w:r>
        <w:rPr>
          <w:rFonts w:ascii="Calibri" w:eastAsia="Calibri" w:hAnsi="Calibri" w:cs="Calibri"/>
        </w:rPr>
        <w:t xml:space="preserve">Recursive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processes in self-affirmation: Intervening to close minority achievement gap. </w:t>
      </w:r>
      <w:r>
        <w:rPr>
          <w:rFonts w:ascii="Calibri" w:eastAsia="Calibri" w:hAnsi="Calibri" w:cs="Calibri"/>
          <w:i/>
        </w:rPr>
        <w:t>Science, 324</w:t>
      </w:r>
      <w:r>
        <w:rPr>
          <w:rFonts w:ascii="Calibri" w:eastAsia="Calibri" w:hAnsi="Calibri" w:cs="Calibri"/>
        </w:rPr>
        <w:t>, 400-403.</w:t>
      </w:r>
    </w:p>
    <w:p w14:paraId="115D3331" w14:textId="77777777" w:rsidR="007769D6" w:rsidRDefault="007769D6" w:rsidP="007769D6">
      <w:pPr>
        <w:rPr>
          <w:rFonts w:ascii="Calibri" w:eastAsia="Calibri" w:hAnsi="Calibri" w:cs="Calibri"/>
        </w:rPr>
      </w:pPr>
    </w:p>
    <w:p w14:paraId="3F81A7B5" w14:textId="77777777" w:rsidR="007769D6" w:rsidRDefault="007769D6" w:rsidP="007769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Cohen, G. L., Garcia, J., </w:t>
      </w:r>
      <w:proofErr w:type="spellStart"/>
      <w:r>
        <w:rPr>
          <w:rFonts w:ascii="Calibri" w:eastAsia="Calibri" w:hAnsi="Calibri" w:cs="Calibri"/>
        </w:rPr>
        <w:t>Apful</w:t>
      </w:r>
      <w:proofErr w:type="spellEnd"/>
      <w:r>
        <w:rPr>
          <w:rFonts w:ascii="Calibri" w:eastAsia="Calibri" w:hAnsi="Calibri" w:cs="Calibri"/>
        </w:rPr>
        <w:t xml:space="preserve">, N., &amp; Master, A. (2006). Reducing the racial achievement gap: A </w:t>
      </w:r>
    </w:p>
    <w:p w14:paraId="6C0B9A7A" w14:textId="77777777" w:rsidR="007769D6" w:rsidRDefault="007769D6" w:rsidP="007769D6">
      <w:pPr>
        <w:rPr>
          <w:rFonts w:ascii="Calibri" w:eastAsia="Calibri" w:hAnsi="Calibri" w:cs="Calibri"/>
        </w:rPr>
      </w:pPr>
    </w:p>
    <w:p w14:paraId="14321E5A" w14:textId="77777777" w:rsidR="007769D6" w:rsidRPr="00E1798A" w:rsidRDefault="007769D6" w:rsidP="007769D6">
      <w:pPr>
        <w:ind w:firstLine="720"/>
        <w:rPr>
          <w:rFonts w:ascii="Calibri" w:eastAsia="Calibri" w:hAnsi="Calibri" w:cs="Calibri"/>
          <w:lang w:val="fr-FR"/>
        </w:rPr>
      </w:pPr>
      <w:proofErr w:type="gramStart"/>
      <w:r w:rsidRPr="00E1798A">
        <w:rPr>
          <w:rFonts w:ascii="Calibri" w:eastAsia="Calibri" w:hAnsi="Calibri" w:cs="Calibri"/>
          <w:lang w:val="fr-FR"/>
        </w:rPr>
        <w:t>social</w:t>
      </w:r>
      <w:proofErr w:type="gramEnd"/>
      <w:r w:rsidRPr="00E1798A">
        <w:rPr>
          <w:rFonts w:ascii="Calibri" w:eastAsia="Calibri" w:hAnsi="Calibri" w:cs="Calibri"/>
          <w:lang w:val="fr-FR"/>
        </w:rPr>
        <w:t>-</w:t>
      </w:r>
      <w:proofErr w:type="spellStart"/>
      <w:r w:rsidRPr="00E1798A">
        <w:rPr>
          <w:rFonts w:ascii="Calibri" w:eastAsia="Calibri" w:hAnsi="Calibri" w:cs="Calibri"/>
          <w:lang w:val="fr-FR"/>
        </w:rPr>
        <w:t>psychological</w:t>
      </w:r>
      <w:proofErr w:type="spellEnd"/>
      <w:r w:rsidRPr="00E1798A">
        <w:rPr>
          <w:rFonts w:ascii="Calibri" w:eastAsia="Calibri" w:hAnsi="Calibri" w:cs="Calibri"/>
          <w:lang w:val="fr-FR"/>
        </w:rPr>
        <w:t xml:space="preserve"> intervention. </w:t>
      </w:r>
      <w:r w:rsidRPr="00E1798A">
        <w:rPr>
          <w:rFonts w:ascii="Calibri" w:eastAsia="Calibri" w:hAnsi="Calibri" w:cs="Calibri"/>
          <w:i/>
          <w:lang w:val="fr-FR"/>
        </w:rPr>
        <w:t>Science, 313</w:t>
      </w:r>
      <w:r w:rsidRPr="00E1798A">
        <w:rPr>
          <w:rFonts w:ascii="Calibri" w:eastAsia="Calibri" w:hAnsi="Calibri" w:cs="Calibri"/>
          <w:lang w:val="fr-FR"/>
        </w:rPr>
        <w:t>, 1307-1310.</w:t>
      </w:r>
    </w:p>
    <w:p w14:paraId="61C3290D" w14:textId="77777777" w:rsidR="007769D6" w:rsidRPr="00E1798A" w:rsidRDefault="007769D6" w:rsidP="007769D6">
      <w:pPr>
        <w:rPr>
          <w:rFonts w:ascii="Calibri" w:eastAsia="Calibri" w:hAnsi="Calibri" w:cs="Calibri"/>
          <w:lang w:val="fr-FR"/>
        </w:rPr>
      </w:pPr>
    </w:p>
    <w:p w14:paraId="170AC712" w14:textId="77777777" w:rsidR="007769D6" w:rsidRDefault="007769D6" w:rsidP="007769D6">
      <w:pPr>
        <w:rPr>
          <w:rFonts w:ascii="Calibri" w:eastAsia="Calibri" w:hAnsi="Calibri" w:cs="Calibri"/>
        </w:rPr>
      </w:pPr>
      <w:r w:rsidRPr="00E1798A">
        <w:rPr>
          <w:rFonts w:ascii="Calibri" w:eastAsia="Calibri" w:hAnsi="Calibri" w:cs="Calibri"/>
          <w:lang w:val="fr-FR"/>
        </w:rPr>
        <w:t xml:space="preserve">Doyle, T. &amp; </w:t>
      </w:r>
      <w:proofErr w:type="spellStart"/>
      <w:r w:rsidRPr="00E1798A">
        <w:rPr>
          <w:rFonts w:ascii="Calibri" w:eastAsia="Calibri" w:hAnsi="Calibri" w:cs="Calibri"/>
          <w:lang w:val="fr-FR"/>
        </w:rPr>
        <w:t>Zakrajsek</w:t>
      </w:r>
      <w:proofErr w:type="spellEnd"/>
      <w:r w:rsidRPr="00E1798A">
        <w:rPr>
          <w:rFonts w:ascii="Calibri" w:eastAsia="Calibri" w:hAnsi="Calibri" w:cs="Calibri"/>
          <w:lang w:val="fr-FR"/>
        </w:rPr>
        <w:t xml:space="preserve">, T. (2019). </w:t>
      </w:r>
      <w:r>
        <w:rPr>
          <w:rFonts w:ascii="Calibri" w:eastAsia="Calibri" w:hAnsi="Calibri" w:cs="Calibri"/>
        </w:rPr>
        <w:t xml:space="preserve">The new science of learning: How to learn in harmony with your </w:t>
      </w:r>
    </w:p>
    <w:p w14:paraId="1383ADDF" w14:textId="77777777" w:rsidR="007769D6" w:rsidRDefault="007769D6" w:rsidP="007769D6">
      <w:pPr>
        <w:rPr>
          <w:rFonts w:ascii="Calibri" w:eastAsia="Calibri" w:hAnsi="Calibri" w:cs="Calibri"/>
        </w:rPr>
      </w:pPr>
    </w:p>
    <w:p w14:paraId="3DB1FD8F" w14:textId="77777777" w:rsidR="007769D6" w:rsidRDefault="007769D6" w:rsidP="007769D6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Brain,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edition. Sterling, VA: Stylus Publishing LLC.</w:t>
      </w:r>
    </w:p>
    <w:p w14:paraId="70591D9B" w14:textId="77777777" w:rsidR="007769D6" w:rsidRDefault="007769D6" w:rsidP="007769D6">
      <w:pPr>
        <w:rPr>
          <w:rFonts w:ascii="Calibri" w:eastAsia="Calibri" w:hAnsi="Calibri" w:cs="Calibri"/>
        </w:rPr>
      </w:pPr>
    </w:p>
    <w:p w14:paraId="25D1A82A" w14:textId="77777777" w:rsidR="007769D6" w:rsidRDefault="007769D6" w:rsidP="007769D6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Dweck, C. S. (2016). Mindset: The new psychology of success. New York: Penguin Random House</w:t>
      </w:r>
    </w:p>
    <w:p w14:paraId="772D199D" w14:textId="77777777" w:rsidR="007769D6" w:rsidRDefault="007769D6" w:rsidP="007769D6">
      <w:pPr>
        <w:spacing w:line="48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LLC.</w:t>
      </w:r>
    </w:p>
    <w:p w14:paraId="183C8B62" w14:textId="77777777" w:rsidR="007769D6" w:rsidRDefault="007769D6" w:rsidP="007769D6">
      <w:pPr>
        <w:spacing w:line="48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Gershenson</w:t>
      </w:r>
      <w:proofErr w:type="spellEnd"/>
      <w:r>
        <w:rPr>
          <w:rFonts w:ascii="Calibri" w:eastAsia="Calibri" w:hAnsi="Calibri" w:cs="Calibri"/>
        </w:rPr>
        <w:t xml:space="preserve">, S., &amp; Jacinto, A. (2 April 2019) The teacher diversity gap is literally inherited. Brown </w:t>
      </w:r>
    </w:p>
    <w:p w14:paraId="65BBDF14" w14:textId="77777777" w:rsidR="007769D6" w:rsidRDefault="007769D6" w:rsidP="007769D6">
      <w:pPr>
        <w:spacing w:line="480" w:lineRule="auto"/>
        <w:ind w:firstLine="720"/>
      </w:pPr>
      <w:r>
        <w:rPr>
          <w:rFonts w:ascii="Calibri" w:eastAsia="Calibri" w:hAnsi="Calibri" w:cs="Calibri"/>
        </w:rPr>
        <w:t xml:space="preserve">Center Chalkboard, Brookings. </w:t>
      </w:r>
      <w:hyperlink r:id="rId4">
        <w:r>
          <w:rPr>
            <w:color w:val="0000FF"/>
            <w:u w:val="single"/>
          </w:rPr>
          <w:t>https://www.brookings.edu/blog/brown-center-chalkboard/2019/04/02/the-teacher-diversity-gap-is-literally-inherited/</w:t>
        </w:r>
      </w:hyperlink>
    </w:p>
    <w:p w14:paraId="7369F01C" w14:textId="77777777" w:rsidR="007769D6" w:rsidRDefault="007769D6" w:rsidP="007769D6">
      <w:pPr>
        <w:spacing w:line="480" w:lineRule="auto"/>
        <w:rPr>
          <w:rFonts w:ascii="Calibri" w:eastAsia="Calibri" w:hAnsi="Calibri" w:cs="Calibri"/>
        </w:rPr>
      </w:pPr>
      <w:r w:rsidRPr="00E1798A">
        <w:rPr>
          <w:rFonts w:ascii="Calibri" w:eastAsia="Calibri" w:hAnsi="Calibri" w:cs="Calibri"/>
          <w:lang w:val="es-ES"/>
        </w:rPr>
        <w:t xml:space="preserve">González, N., Moll, L. C., &amp; </w:t>
      </w:r>
      <w:proofErr w:type="spellStart"/>
      <w:r w:rsidRPr="00E1798A">
        <w:rPr>
          <w:rFonts w:ascii="Calibri" w:eastAsia="Calibri" w:hAnsi="Calibri" w:cs="Calibri"/>
          <w:lang w:val="es-ES"/>
        </w:rPr>
        <w:t>Amanti</w:t>
      </w:r>
      <w:proofErr w:type="spellEnd"/>
      <w:r w:rsidRPr="00E1798A">
        <w:rPr>
          <w:rFonts w:ascii="Calibri" w:eastAsia="Calibri" w:hAnsi="Calibri" w:cs="Calibri"/>
          <w:lang w:val="es-ES"/>
        </w:rPr>
        <w:t xml:space="preserve">, C. (2005). </w:t>
      </w:r>
      <w:r>
        <w:rPr>
          <w:rFonts w:ascii="Calibri" w:eastAsia="Calibri" w:hAnsi="Calibri" w:cs="Calibri"/>
        </w:rPr>
        <w:t xml:space="preserve">Funds of knowledge: Theorizing practices in </w:t>
      </w:r>
    </w:p>
    <w:p w14:paraId="422D46F3" w14:textId="77777777" w:rsidR="007769D6" w:rsidRDefault="007769D6" w:rsidP="007769D6">
      <w:pPr>
        <w:spacing w:line="48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households, communities, and classrooms. New York: Rutledge, Taylor &amp; Francis Group.</w:t>
      </w:r>
    </w:p>
    <w:p w14:paraId="5E07BDF4" w14:textId="77777777" w:rsidR="007769D6" w:rsidRDefault="007769D6" w:rsidP="007769D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Jones, S. P., &amp; Sheffield, E. C. (2018). </w:t>
      </w:r>
      <w:r>
        <w:rPr>
          <w:rFonts w:ascii="Calibri" w:eastAsia="Calibri" w:hAnsi="Calibri" w:cs="Calibri"/>
          <w:i/>
        </w:rPr>
        <w:t xml:space="preserve">Why kids love (and hate) school: Reflections on </w:t>
      </w:r>
    </w:p>
    <w:p w14:paraId="6A0F2622" w14:textId="77777777" w:rsidR="007769D6" w:rsidRDefault="007769D6" w:rsidP="007769D6">
      <w:pPr>
        <w:rPr>
          <w:rFonts w:ascii="Calibri" w:eastAsia="Calibri" w:hAnsi="Calibri" w:cs="Calibri"/>
          <w:i/>
        </w:rPr>
      </w:pPr>
    </w:p>
    <w:p w14:paraId="6236E727" w14:textId="77777777" w:rsidR="007769D6" w:rsidRDefault="007769D6" w:rsidP="007769D6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difference</w:t>
      </w:r>
      <w:r>
        <w:rPr>
          <w:rFonts w:ascii="Calibri" w:eastAsia="Calibri" w:hAnsi="Calibri" w:cs="Calibri"/>
        </w:rPr>
        <w:t xml:space="preserve">. Gorham, ME: Myers Education Press. </w:t>
      </w:r>
    </w:p>
    <w:p w14:paraId="6F4EA638" w14:textId="77777777" w:rsidR="007769D6" w:rsidRDefault="007769D6" w:rsidP="007769D6">
      <w:pPr>
        <w:ind w:firstLine="720"/>
        <w:rPr>
          <w:rFonts w:ascii="Calibri" w:eastAsia="Calibri" w:hAnsi="Calibri" w:cs="Calibri"/>
        </w:rPr>
      </w:pPr>
    </w:p>
    <w:p w14:paraId="374BB77E" w14:textId="77777777" w:rsidR="007769D6" w:rsidRDefault="007769D6" w:rsidP="007769D6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Mullainathan, S., &amp; </w:t>
      </w:r>
      <w:proofErr w:type="spellStart"/>
      <w:r>
        <w:rPr>
          <w:rFonts w:ascii="Calibri" w:eastAsia="Calibri" w:hAnsi="Calibri" w:cs="Calibri"/>
        </w:rPr>
        <w:t>Shafir</w:t>
      </w:r>
      <w:proofErr w:type="spellEnd"/>
      <w:r>
        <w:rPr>
          <w:rFonts w:ascii="Calibri" w:eastAsia="Calibri" w:hAnsi="Calibri" w:cs="Calibri"/>
        </w:rPr>
        <w:t xml:space="preserve">, E. (2013). </w:t>
      </w:r>
      <w:r>
        <w:rPr>
          <w:rFonts w:ascii="Calibri" w:eastAsia="Calibri" w:hAnsi="Calibri" w:cs="Calibri"/>
          <w:i/>
        </w:rPr>
        <w:t xml:space="preserve">Scarcity: The new science of having less and how it defines </w:t>
      </w:r>
    </w:p>
    <w:p w14:paraId="6ECB2E11" w14:textId="77777777" w:rsidR="007769D6" w:rsidRDefault="007769D6" w:rsidP="007769D6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ab/>
        <w:t>our lives</w:t>
      </w:r>
      <w:r>
        <w:rPr>
          <w:rFonts w:ascii="Calibri" w:eastAsia="Calibri" w:hAnsi="Calibri" w:cs="Calibri"/>
        </w:rPr>
        <w:t>. New York, NY: Picador/Henry Holt.</w:t>
      </w:r>
    </w:p>
    <w:p w14:paraId="03B34574" w14:textId="77777777" w:rsidR="007769D6" w:rsidRDefault="007769D6" w:rsidP="007769D6">
      <w:pPr>
        <w:spacing w:line="480" w:lineRule="auto"/>
        <w:ind w:left="72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Santoro, D. A. (2018). </w:t>
      </w:r>
      <w:r>
        <w:rPr>
          <w:rFonts w:ascii="Calibri" w:eastAsia="Calibri" w:hAnsi="Calibri" w:cs="Calibri"/>
          <w:i/>
          <w:color w:val="000000"/>
        </w:rPr>
        <w:t>Demoralized: Why teachers leave the profession they love and how they can stay</w:t>
      </w:r>
      <w:r>
        <w:rPr>
          <w:rFonts w:ascii="Calibri" w:eastAsia="Calibri" w:hAnsi="Calibri" w:cs="Calibri"/>
          <w:color w:val="000000"/>
        </w:rPr>
        <w:t>. Cambridge, MA: Harvard Education Press.</w:t>
      </w:r>
    </w:p>
    <w:p w14:paraId="0F7C2F9C" w14:textId="77777777" w:rsidR="007769D6" w:rsidRDefault="007769D6" w:rsidP="007769D6">
      <w:pPr>
        <w:spacing w:line="480" w:lineRule="auto"/>
        <w:ind w:left="72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lastRenderedPageBreak/>
        <w:t xml:space="preserve">Sherman, D. K., </w:t>
      </w:r>
      <w:proofErr w:type="spellStart"/>
      <w:r>
        <w:rPr>
          <w:rFonts w:ascii="Calibri" w:eastAsia="Calibri" w:hAnsi="Calibri" w:cs="Calibri"/>
        </w:rPr>
        <w:t>Hartson</w:t>
      </w:r>
      <w:proofErr w:type="spellEnd"/>
      <w:r>
        <w:rPr>
          <w:rFonts w:ascii="Calibri" w:eastAsia="Calibri" w:hAnsi="Calibri" w:cs="Calibri"/>
        </w:rPr>
        <w:t>, K. A., Binning, K. R., Purdie-</w:t>
      </w:r>
      <w:proofErr w:type="spellStart"/>
      <w:r>
        <w:rPr>
          <w:rFonts w:ascii="Calibri" w:eastAsia="Calibri" w:hAnsi="Calibri" w:cs="Calibri"/>
        </w:rPr>
        <w:t>Vaughns</w:t>
      </w:r>
      <w:proofErr w:type="spellEnd"/>
      <w:r>
        <w:rPr>
          <w:rFonts w:ascii="Calibri" w:eastAsia="Calibri" w:hAnsi="Calibri" w:cs="Calibri"/>
        </w:rPr>
        <w:t xml:space="preserve">, V., Garcia, J., </w:t>
      </w:r>
      <w:proofErr w:type="spellStart"/>
      <w:r>
        <w:rPr>
          <w:rFonts w:ascii="Calibri" w:eastAsia="Calibri" w:hAnsi="Calibri" w:cs="Calibri"/>
        </w:rPr>
        <w:t>Taborsky</w:t>
      </w:r>
      <w:proofErr w:type="spellEnd"/>
      <w:r>
        <w:rPr>
          <w:rFonts w:ascii="Calibri" w:eastAsia="Calibri" w:hAnsi="Calibri" w:cs="Calibri"/>
        </w:rPr>
        <w:t xml:space="preserve">-Barba, </w:t>
      </w:r>
      <w:proofErr w:type="gramStart"/>
      <w:r>
        <w:rPr>
          <w:rFonts w:ascii="Calibri" w:eastAsia="Calibri" w:hAnsi="Calibri" w:cs="Calibri"/>
        </w:rPr>
        <w:t>S.,…</w:t>
      </w:r>
      <w:proofErr w:type="gramEnd"/>
      <w:r>
        <w:rPr>
          <w:rFonts w:ascii="Calibri" w:eastAsia="Calibri" w:hAnsi="Calibri" w:cs="Calibri"/>
        </w:rPr>
        <w:t xml:space="preserve"> &amp; Cohen, G. L. (2013). Deflecting the trajectory and changing the narrative: How self-affirmation affects academic performance and motivation under identity threat. </w:t>
      </w:r>
      <w:r>
        <w:rPr>
          <w:rFonts w:ascii="Calibri" w:eastAsia="Calibri" w:hAnsi="Calibri" w:cs="Calibri"/>
          <w:i/>
        </w:rPr>
        <w:t>Journal of Personality and Social Psychology, 104</w:t>
      </w:r>
      <w:r>
        <w:rPr>
          <w:rFonts w:ascii="Calibri" w:eastAsia="Calibri" w:hAnsi="Calibri" w:cs="Calibri"/>
        </w:rPr>
        <w:t>(4), 591-618.</w:t>
      </w:r>
    </w:p>
    <w:p w14:paraId="2A3B3D8E" w14:textId="77777777" w:rsidR="007769D6" w:rsidRDefault="007769D6" w:rsidP="007769D6">
      <w:pPr>
        <w:spacing w:after="160" w:line="48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Steele, C. M. (2010). </w:t>
      </w:r>
      <w:r>
        <w:rPr>
          <w:rFonts w:ascii="Calibri" w:eastAsia="Calibri" w:hAnsi="Calibri" w:cs="Calibri"/>
          <w:i/>
        </w:rPr>
        <w:t>Whistling Vivaldi: How stereotypes affect us and what we can do</w:t>
      </w:r>
      <w:r>
        <w:rPr>
          <w:rFonts w:ascii="Calibri" w:eastAsia="Calibri" w:hAnsi="Calibri" w:cs="Calibri"/>
        </w:rPr>
        <w:t>. New York, NY: W. W. Norton.</w:t>
      </w:r>
    </w:p>
    <w:p w14:paraId="3DB527CF" w14:textId="77777777" w:rsidR="007769D6" w:rsidRDefault="007769D6" w:rsidP="007769D6">
      <w:pPr>
        <w:spacing w:after="160" w:line="48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Walton, G. M., &amp; Cohen, G. L. (2007). A question of belonging: Race, social fit, and achievement. </w:t>
      </w:r>
    </w:p>
    <w:p w14:paraId="69C50504" w14:textId="77777777" w:rsidR="007769D6" w:rsidRDefault="007769D6" w:rsidP="007769D6">
      <w:pPr>
        <w:spacing w:line="48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Journal of Personality and Social Psychology, 92</w:t>
      </w:r>
      <w:r>
        <w:rPr>
          <w:rFonts w:ascii="Calibri" w:eastAsia="Calibri" w:hAnsi="Calibri" w:cs="Calibri"/>
        </w:rPr>
        <w:t>(1):82-96.</w:t>
      </w:r>
    </w:p>
    <w:p w14:paraId="465E5BF8" w14:textId="77777777" w:rsidR="007769D6" w:rsidRDefault="007769D6" w:rsidP="007769D6">
      <w:pPr>
        <w:spacing w:line="480" w:lineRule="auto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color w:val="222222"/>
        </w:rPr>
        <w:t>Winn, M. T. (2018). </w:t>
      </w:r>
      <w:r>
        <w:rPr>
          <w:rFonts w:ascii="Calibri" w:eastAsia="Calibri" w:hAnsi="Calibri" w:cs="Calibri"/>
          <w:i/>
          <w:color w:val="222222"/>
        </w:rPr>
        <w:t xml:space="preserve">Justice on both sides: Transforming education through restorative </w:t>
      </w:r>
    </w:p>
    <w:p w14:paraId="2CFB1A0D" w14:textId="77777777" w:rsidR="007769D6" w:rsidRDefault="007769D6" w:rsidP="007769D6">
      <w:pPr>
        <w:spacing w:line="480" w:lineRule="auto"/>
        <w:ind w:firstLine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i/>
          <w:color w:val="222222"/>
        </w:rPr>
        <w:t>justice</w:t>
      </w:r>
      <w:r>
        <w:rPr>
          <w:rFonts w:ascii="Calibri" w:eastAsia="Calibri" w:hAnsi="Calibri" w:cs="Calibri"/>
          <w:color w:val="222222"/>
        </w:rPr>
        <w:t>. Cambridge, MA: Harvard Education Press.</w:t>
      </w:r>
    </w:p>
    <w:p w14:paraId="1229C501" w14:textId="77777777" w:rsidR="007769D6" w:rsidRDefault="007769D6"/>
    <w:sectPr w:rsidR="0077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D6"/>
    <w:rsid w:val="007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B969"/>
  <w15:chartTrackingRefBased/>
  <w15:docId w15:val="{D866487E-0182-4672-9A16-CDB1335D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okings.edu/blog/brown-center-chalkboard/2019/04/02/the-teacher-diversity-gap-is-literally-inheri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</cp:revision>
  <dcterms:created xsi:type="dcterms:W3CDTF">2019-05-13T01:17:00Z</dcterms:created>
  <dcterms:modified xsi:type="dcterms:W3CDTF">2019-05-13T01:18:00Z</dcterms:modified>
</cp:coreProperties>
</file>